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12"/>
        <w:gridCol w:w="3427"/>
        <w:gridCol w:w="2587"/>
      </w:tblGrid>
      <w:tr w:rsidR="001A5C8A" w:rsidTr="005C368C">
        <w:trPr>
          <w:trHeight w:val="1425"/>
        </w:trPr>
        <w:tc>
          <w:tcPr>
            <w:tcW w:w="3080" w:type="dxa"/>
          </w:tcPr>
          <w:p w:rsidR="001A5C8A" w:rsidRDefault="001A5C8A" w:rsidP="005C368C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sz w:val="32"/>
                <w:szCs w:val="32"/>
                <w:rtl/>
                <w:lang w:bidi="fa-IR"/>
              </w:rPr>
            </w:pPr>
            <w:r>
              <w:rPr>
                <w:rFonts w:asciiTheme="minorHAnsi" w:eastAsiaTheme="minorHAnsi" w:hAnsiTheme="minorHAnsi" w:cs="B Titr"/>
                <w:b/>
                <w:bCs/>
                <w:noProof/>
                <w:sz w:val="28"/>
                <w:szCs w:val="28"/>
                <w:rtl/>
                <w:lang w:bidi="fa-IR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48BC9E2" wp14:editId="01CCA438">
                      <wp:simplePos x="0" y="0"/>
                      <wp:positionH relativeFrom="column">
                        <wp:posOffset>-4008120</wp:posOffset>
                      </wp:positionH>
                      <wp:positionV relativeFrom="paragraph">
                        <wp:posOffset>1065530</wp:posOffset>
                      </wp:positionV>
                      <wp:extent cx="6228272" cy="8626"/>
                      <wp:effectExtent l="0" t="0" r="20320" b="29845"/>
                      <wp:wrapNone/>
                      <wp:docPr id="5" name="Straight Connector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6228272" cy="862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1A6883A0" id="Straight Connector 5" o:spid="_x0000_s1026" style="position:absolute;left:0;text-align:left;flip:y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15.6pt,83.9pt" to="174.8pt,8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8yC3QEAAKMDAAAOAAAAZHJzL2Uyb0RvYy54bWysU8uO0zAU3SPxD5b3NGlESydqOhKtyoZH&#10;pQH2t34klvySbZr277l2MtUM7BAb6758fM/JyfbxajS5iBCVsx1dLmpKhGWOK9t39Mf347sNJTGB&#10;5aCdFR29iUgfd2/fbEffisYNTnMRCILY2I6+o0NKvq2qyAZhIC6cFxab0gUDCdPQVzzAiOhGV01d&#10;r6vRBe6DYyJGrB6mJt0VfCkFS9+kjCIR3VHcLZUzlPOcz2q3hbYP4AfF5jXgH7YwoCw+eoc6QALy&#10;K6i/oIxiwUUn04I5UzkpFROFA7JZ1n+weRrAi8IFxYn+LlP8f7Ds6+UUiOIdXVFiweAnekoBVD8k&#10;snfWooAukFXWafSxxfG9PYU5i/4UMumrDIZIrfxPtECRAYmRa1H5dldZXBNhWFw3zab50FDCsLdZ&#10;N+sMXk0oGc2HmD4JZ0gOOqqVzRpAC5fPMU2jzyO5bN1RaY11aLUlY0cfVg1yYYBukhoShsYjv2h7&#10;SkD3aFOWQkGMTiueb+fLMfTnvQ7kAmiV98fN8uNhGhqAi6n6sKrr2TIR0hfHp/Kyfq4jixmmMHqF&#10;n3c+QBymO6U1E9c2vy+KW2eKWetJ3RydHb8V0aucoRMK+uzabLWXOcYv/63dbwAAAP//AwBQSwME&#10;FAAGAAgAAAAhAELKjrrhAAAADAEAAA8AAABkcnMvZG93bnJldi54bWxMj0FPg0AQhe8m/ofNmHhr&#10;l1KDFlkaYsJFTUzRS28LOwKWnSXstqX/3ulJj/PelzfvZdvZDuKEk+8dKVgtIxBIjTM9tQq+PsvF&#10;EwgfNBk9OEIFF/SwzW9vMp0ad6YdnqrQCg4hn2oFXQhjKqVvOrTaL92IxN63m6wOfE6tNJM+c7gd&#10;ZBxFibS6J/7Q6RFfOmwO1dEqKOu+eytc2b5f7A9Wh2JffLzulbq/m4tnEAHn8AfDtT5Xh5w71e5I&#10;xotBwSJZr2Jm2UkeeQQj64dNAqK+KpsYZJ7J/yPyXwAAAP//AwBQSwECLQAUAAYACAAAACEAtoM4&#10;kv4AAADhAQAAEwAAAAAAAAAAAAAAAAAAAAAAW0NvbnRlbnRfVHlwZXNdLnhtbFBLAQItABQABgAI&#10;AAAAIQA4/SH/1gAAAJQBAAALAAAAAAAAAAAAAAAAAC8BAABfcmVscy8ucmVsc1BLAQItABQABgAI&#10;AAAAIQAct8yC3QEAAKMDAAAOAAAAAAAAAAAAAAAAAC4CAABkcnMvZTJvRG9jLnhtbFBLAQItABQA&#10;BgAIAAAAIQBCyo664QAAAAwBAAAPAAAAAAAAAAAAAAAAADcEAABkcnMvZG93bnJldi54bWxQSwUG&#10;AAAAAAQABADzAAAARQUAAAAA&#10;" strokecolor="#4a7ebb"/>
                  </w:pict>
                </mc:Fallback>
              </mc:AlternateContent>
            </w:r>
            <w:r>
              <w:rPr>
                <w:rFonts w:asciiTheme="minorHAnsi" w:eastAsiaTheme="minorHAnsi" w:hAnsiTheme="minorHAnsi" w:cs="B Nazanin"/>
                <w:noProof/>
                <w:sz w:val="32"/>
                <w:szCs w:val="32"/>
                <w:rtl/>
                <w:lang w:bidi="fa-IR"/>
              </w:rPr>
              <w:drawing>
                <wp:inline distT="0" distB="0" distL="0" distR="0" wp14:anchorId="22C4A5E7" wp14:editId="6D1D532D">
                  <wp:extent cx="715992" cy="986238"/>
                  <wp:effectExtent l="0" t="0" r="8255" b="4445"/>
                  <wp:docPr id="1" name="Picture 1" descr="D:\D salehi\متفرقه\Arm\Arm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D salehi\متفرقه\Arm\Arm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2110" cy="9946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02" w:type="dxa"/>
            <w:vAlign w:val="center"/>
          </w:tcPr>
          <w:p w:rsidR="001A5C8A" w:rsidRDefault="001A5C8A" w:rsidP="005C368C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sz w:val="32"/>
                <w:szCs w:val="32"/>
                <w:rtl/>
                <w:lang w:bidi="fa-IR"/>
              </w:rPr>
            </w:pPr>
            <w:r>
              <w:rPr>
                <w:rFonts w:asciiTheme="minorHAnsi" w:eastAsiaTheme="minorHAnsi" w:hAnsiTheme="minorHAnsi" w:cs="B Titr" w:hint="cs"/>
                <w:b/>
                <w:bCs/>
                <w:sz w:val="28"/>
                <w:szCs w:val="28"/>
                <w:rtl/>
                <w:lang w:bidi="fa-IR"/>
              </w:rPr>
              <w:t>دبیرخانه کرسی‌های نظریه‌پردازی، نقد و مناظره</w:t>
            </w:r>
            <w:r w:rsidRPr="003D5386">
              <w:rPr>
                <w:rFonts w:asciiTheme="minorHAnsi" w:eastAsiaTheme="minorHAnsi" w:hAnsiTheme="minorHAnsi" w:cs="B Titr" w:hint="cs"/>
                <w:b/>
                <w:bCs/>
                <w:sz w:val="28"/>
                <w:szCs w:val="28"/>
                <w:rtl/>
                <w:lang w:bidi="fa-IR"/>
              </w:rPr>
              <w:t xml:space="preserve"> دانشگاه </w:t>
            </w:r>
            <w:r>
              <w:rPr>
                <w:rFonts w:asciiTheme="minorHAnsi" w:eastAsiaTheme="minorHAnsi" w:hAnsiTheme="minorHAnsi" w:cs="B Titr" w:hint="cs"/>
                <w:b/>
                <w:bCs/>
                <w:sz w:val="28"/>
                <w:szCs w:val="28"/>
                <w:rtl/>
                <w:lang w:bidi="fa-IR"/>
              </w:rPr>
              <w:t>اراک</w:t>
            </w:r>
          </w:p>
        </w:tc>
        <w:tc>
          <w:tcPr>
            <w:tcW w:w="2660" w:type="dxa"/>
          </w:tcPr>
          <w:tbl>
            <w:tblPr>
              <w:tblStyle w:val="TableGrid"/>
              <w:tblpPr w:leftFromText="180" w:rightFromText="180" w:horzAnchor="margin" w:tblpY="584"/>
              <w:tblOverlap w:val="never"/>
              <w:bidiVisual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266"/>
            </w:tblGrid>
            <w:tr w:rsidR="001A5C8A" w:rsidTr="005C368C">
              <w:tc>
                <w:tcPr>
                  <w:tcW w:w="1266" w:type="dxa"/>
                  <w:vAlign w:val="center"/>
                </w:tcPr>
                <w:p w:rsidR="001A5C8A" w:rsidRPr="004826D6" w:rsidRDefault="001A5C8A" w:rsidP="005C368C">
                  <w:pPr>
                    <w:bidi/>
                    <w:spacing w:after="160" w:line="259" w:lineRule="auto"/>
                    <w:rPr>
                      <w:rFonts w:asciiTheme="minorHAnsi" w:eastAsiaTheme="minorHAnsi" w:hAnsiTheme="minorHAnsi" w:cs="B Nazanin"/>
                      <w:sz w:val="20"/>
                      <w:szCs w:val="20"/>
                      <w:rtl/>
                      <w:lang w:bidi="fa-IR"/>
                    </w:rPr>
                  </w:pPr>
                  <w:r w:rsidRPr="004826D6">
                    <w:rPr>
                      <w:rFonts w:asciiTheme="minorHAnsi" w:eastAsiaTheme="minorHAnsi" w:hAnsiTheme="minorHAnsi" w:cs="B Nazanin" w:hint="cs"/>
                      <w:sz w:val="20"/>
                      <w:szCs w:val="20"/>
                      <w:rtl/>
                      <w:lang w:bidi="fa-IR"/>
                    </w:rPr>
                    <w:t>شماره:</w:t>
                  </w:r>
                </w:p>
              </w:tc>
            </w:tr>
            <w:tr w:rsidR="001A5C8A" w:rsidTr="005C368C">
              <w:tc>
                <w:tcPr>
                  <w:tcW w:w="1266" w:type="dxa"/>
                  <w:vAlign w:val="center"/>
                </w:tcPr>
                <w:p w:rsidR="001A5C8A" w:rsidRPr="004826D6" w:rsidRDefault="001A5C8A" w:rsidP="005C368C">
                  <w:pPr>
                    <w:bidi/>
                    <w:spacing w:after="160" w:line="259" w:lineRule="auto"/>
                    <w:rPr>
                      <w:rFonts w:asciiTheme="minorHAnsi" w:eastAsiaTheme="minorHAnsi" w:hAnsiTheme="minorHAnsi" w:cs="B Nazanin"/>
                      <w:sz w:val="20"/>
                      <w:szCs w:val="20"/>
                      <w:rtl/>
                      <w:lang w:bidi="fa-IR"/>
                    </w:rPr>
                  </w:pPr>
                  <w:r w:rsidRPr="004826D6">
                    <w:rPr>
                      <w:rFonts w:asciiTheme="minorHAnsi" w:eastAsiaTheme="minorHAnsi" w:hAnsiTheme="minorHAnsi" w:cs="B Nazanin" w:hint="cs"/>
                      <w:sz w:val="20"/>
                      <w:szCs w:val="20"/>
                      <w:rtl/>
                      <w:lang w:bidi="fa-IR"/>
                    </w:rPr>
                    <w:t>تاریخ:</w:t>
                  </w:r>
                </w:p>
              </w:tc>
            </w:tr>
          </w:tbl>
          <w:p w:rsidR="001A5C8A" w:rsidRDefault="001A5C8A" w:rsidP="005C368C">
            <w:pPr>
              <w:bidi/>
              <w:spacing w:after="160" w:line="259" w:lineRule="auto"/>
              <w:jc w:val="center"/>
              <w:rPr>
                <w:rFonts w:asciiTheme="minorHAnsi" w:eastAsiaTheme="minorHAnsi" w:hAnsiTheme="minorHAnsi" w:cs="B Nazanin"/>
                <w:sz w:val="32"/>
                <w:szCs w:val="32"/>
                <w:rtl/>
                <w:lang w:bidi="fa-IR"/>
              </w:rPr>
            </w:pPr>
          </w:p>
        </w:tc>
      </w:tr>
    </w:tbl>
    <w:p w:rsidR="004826D6" w:rsidRPr="00E74998" w:rsidRDefault="0058077B" w:rsidP="00B12F7C">
      <w:pPr>
        <w:bidi/>
        <w:jc w:val="center"/>
        <w:rPr>
          <w:rFonts w:cs="B Zar"/>
          <w:b/>
          <w:bCs/>
          <w:sz w:val="22"/>
          <w:szCs w:val="22"/>
          <w:rtl/>
          <w:lang w:bidi="fa-IR"/>
        </w:rPr>
      </w:pPr>
      <w:r>
        <w:rPr>
          <w:rFonts w:cs="B Zar" w:hint="cs"/>
          <w:b/>
          <w:bCs/>
          <w:sz w:val="22"/>
          <w:szCs w:val="22"/>
          <w:rtl/>
        </w:rPr>
        <w:t>فرم درخواست ارائه کرسی‌های نظریه‌پردازی، نقد و مناظره</w:t>
      </w:r>
    </w:p>
    <w:p w:rsidR="00E74998" w:rsidRPr="00AA5004" w:rsidRDefault="00E74998" w:rsidP="00B12F7C">
      <w:pPr>
        <w:bidi/>
        <w:rPr>
          <w:rFonts w:cs="B Zar"/>
          <w:sz w:val="2"/>
          <w:szCs w:val="2"/>
          <w:rtl/>
        </w:rPr>
      </w:pPr>
    </w:p>
    <w:p w:rsidR="0041484F" w:rsidRPr="0041484F" w:rsidRDefault="0041484F" w:rsidP="00161D44">
      <w:pPr>
        <w:bidi/>
        <w:spacing w:line="312" w:lineRule="auto"/>
        <w:jc w:val="lowKashida"/>
        <w:rPr>
          <w:rFonts w:cs="B Nazanin"/>
        </w:rPr>
      </w:pPr>
      <w:r w:rsidRPr="0041484F">
        <w:rPr>
          <w:rFonts w:cs="B Nazanin"/>
          <w:rtl/>
        </w:rPr>
        <w:t xml:space="preserve">لطفا مشخصات زیر را کامل و دقیق پاسخ دهید: </w:t>
      </w:r>
    </w:p>
    <w:p w:rsidR="0041484F" w:rsidRPr="0041484F" w:rsidRDefault="0041484F" w:rsidP="00161D44">
      <w:pPr>
        <w:bidi/>
        <w:spacing w:line="312" w:lineRule="auto"/>
        <w:jc w:val="lowKashida"/>
        <w:rPr>
          <w:rFonts w:cs="B Nazanin"/>
          <w:rtl/>
        </w:rPr>
      </w:pPr>
      <w:r w:rsidRPr="0041484F">
        <w:rPr>
          <w:rFonts w:cs="B Nazanin"/>
          <w:rtl/>
        </w:rPr>
        <w:t>نام و نام خانوادگي: . . . . . . . . . . . . . . . . . . . . . . . . . . سطح تحصيلات: . . . . . . . . . .</w:t>
      </w:r>
      <w:r w:rsidR="00161D44">
        <w:rPr>
          <w:rFonts w:cs="B Nazanin"/>
          <w:rtl/>
        </w:rPr>
        <w:t xml:space="preserve"> </w:t>
      </w:r>
      <w:r w:rsidRPr="0041484F">
        <w:rPr>
          <w:rFonts w:cs="B Nazanin"/>
          <w:rtl/>
        </w:rPr>
        <w:t>.</w:t>
      </w:r>
      <w:r w:rsidR="004F4647">
        <w:rPr>
          <w:rFonts w:cs="B Nazanin" w:hint="cs"/>
          <w:rtl/>
        </w:rPr>
        <w:t xml:space="preserve"> </w:t>
      </w:r>
      <w:r w:rsidRPr="0041484F">
        <w:rPr>
          <w:rFonts w:cs="B Nazanin" w:hint="cs"/>
          <w:rtl/>
        </w:rPr>
        <w:t>رتبه علمی:</w:t>
      </w:r>
      <w:r w:rsidRPr="0041484F">
        <w:rPr>
          <w:rFonts w:cs="B Nazanin"/>
          <w:rtl/>
        </w:rPr>
        <w:t xml:space="preserve"> . . . . . . . . . . . . . .</w:t>
      </w:r>
      <w:r w:rsidR="00161D44">
        <w:rPr>
          <w:rFonts w:cs="B Nazanin"/>
          <w:rtl/>
        </w:rPr>
        <w:t xml:space="preserve"> </w:t>
      </w:r>
      <w:r w:rsidRPr="0041484F">
        <w:rPr>
          <w:rFonts w:cs="B Nazanin"/>
          <w:rtl/>
        </w:rPr>
        <w:t xml:space="preserve"> </w:t>
      </w:r>
    </w:p>
    <w:p w:rsidR="00B12F7C" w:rsidRPr="00B12F7C" w:rsidRDefault="00B12F7C" w:rsidP="001534F7">
      <w:pPr>
        <w:bidi/>
        <w:spacing w:line="312" w:lineRule="auto"/>
        <w:rPr>
          <w:rFonts w:cs="B Nazanin"/>
        </w:rPr>
      </w:pPr>
      <w:r w:rsidRPr="0041484F">
        <w:rPr>
          <w:rFonts w:cs="B Nazanin"/>
          <w:rtl/>
        </w:rPr>
        <w:t>مؤسسه علمی محل عضو</w:t>
      </w:r>
      <w:r w:rsidRPr="0041484F">
        <w:rPr>
          <w:rFonts w:cs="B Nazanin" w:hint="cs"/>
          <w:rtl/>
        </w:rPr>
        <w:t>ی</w:t>
      </w:r>
      <w:r w:rsidR="00E66A2C">
        <w:rPr>
          <w:rFonts w:cs="B Nazanin"/>
          <w:rtl/>
        </w:rPr>
        <w:t>ت هي</w:t>
      </w:r>
      <w:r w:rsidR="00E66A2C">
        <w:rPr>
          <w:rFonts w:cs="B Nazanin" w:hint="cs"/>
          <w:rtl/>
        </w:rPr>
        <w:t>ئ</w:t>
      </w:r>
      <w:r w:rsidRPr="0041484F">
        <w:rPr>
          <w:rFonts w:cs="B Nazanin"/>
          <w:rtl/>
        </w:rPr>
        <w:t xml:space="preserve">ت علمي: . . . . . . . . . . . . . . . . . . . . . . . . . . . . . </w:t>
      </w:r>
      <w:r w:rsidR="00161D44">
        <w:rPr>
          <w:rFonts w:cs="B Nazanin" w:hint="cs"/>
          <w:rtl/>
        </w:rPr>
        <w:t xml:space="preserve"> </w:t>
      </w:r>
      <w:r>
        <w:rPr>
          <w:rFonts w:cs="B Nazanin"/>
          <w:rtl/>
        </w:rPr>
        <w:t>رشته تحصیلی و حوزه</w:t>
      </w:r>
      <w:r>
        <w:rPr>
          <w:rFonts w:cs="B Nazanin" w:hint="cs"/>
          <w:rtl/>
        </w:rPr>
        <w:t xml:space="preserve"> </w:t>
      </w:r>
      <w:r w:rsidR="0041484F" w:rsidRPr="0041484F">
        <w:rPr>
          <w:rFonts w:cs="B Nazanin"/>
          <w:rtl/>
        </w:rPr>
        <w:t>تخصص: . . . . . . . . . . . . . . . .</w:t>
      </w:r>
      <w:r w:rsidR="00161D44">
        <w:rPr>
          <w:rFonts w:cs="B Nazanin"/>
          <w:rtl/>
        </w:rPr>
        <w:t xml:space="preserve"> </w:t>
      </w:r>
      <w:r w:rsidR="0041484F" w:rsidRPr="0041484F">
        <w:rPr>
          <w:rFonts w:cs="B Nazanin"/>
          <w:rtl/>
        </w:rPr>
        <w:t>عنوان طرحنامه کرس</w:t>
      </w:r>
      <w:r w:rsidR="0041484F" w:rsidRPr="0041484F">
        <w:rPr>
          <w:rFonts w:cs="B Nazanin" w:hint="cs"/>
          <w:rtl/>
        </w:rPr>
        <w:t>ی</w:t>
      </w:r>
      <w:r w:rsidR="0041484F" w:rsidRPr="0041484F">
        <w:rPr>
          <w:rFonts w:cs="B Nazanin"/>
          <w:rtl/>
        </w:rPr>
        <w:t xml:space="preserve">: . . . . . . . . . . . . . . . . . . . . . </w:t>
      </w:r>
      <w:r>
        <w:rPr>
          <w:rFonts w:cs="B Nazanin" w:hint="cs"/>
          <w:rtl/>
        </w:rPr>
        <w:t>. . . . . . . . .</w:t>
      </w:r>
      <w:r w:rsidR="00161D44">
        <w:rPr>
          <w:rFonts w:cs="B Nazanin" w:hint="cs"/>
          <w:rtl/>
        </w:rPr>
        <w:t xml:space="preserve"> </w:t>
      </w:r>
      <w:r w:rsidR="0041484F" w:rsidRPr="0041484F">
        <w:rPr>
          <w:rFonts w:cs="B Nazanin"/>
          <w:rtl/>
        </w:rPr>
        <w:t>نوع کرسی پیشنهادی</w:t>
      </w:r>
      <w:r>
        <w:rPr>
          <w:rFonts w:cs="B Nazanin" w:hint="cs"/>
          <w:rtl/>
        </w:rPr>
        <w:t xml:space="preserve"> </w:t>
      </w:r>
      <w:r w:rsidR="0041484F" w:rsidRPr="0041484F">
        <w:rPr>
          <w:rFonts w:cs="B Nazanin"/>
          <w:rtl/>
        </w:rPr>
        <w:t>(نظریه</w:t>
      </w:r>
      <w:r w:rsidR="0041484F">
        <w:rPr>
          <w:rFonts w:cs="B Nazanin" w:hint="cs"/>
          <w:rtl/>
        </w:rPr>
        <w:t>‌پردازی</w:t>
      </w:r>
      <w:r w:rsidR="0041484F" w:rsidRPr="0041484F">
        <w:rPr>
          <w:rFonts w:cs="B Nazanin"/>
          <w:rtl/>
        </w:rPr>
        <w:t xml:space="preserve">، نوآوری، نقد و مناظره): . . . . . . . . . . . . . . . . . . . . . . . . . . . . . . . . . . . . . . . . </w:t>
      </w:r>
      <w:r>
        <w:rPr>
          <w:rFonts w:cs="B Nazanin" w:hint="cs"/>
          <w:rtl/>
        </w:rPr>
        <w:t>. .</w:t>
      </w:r>
      <w:r w:rsidR="00161D44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 xml:space="preserve">رشته(های) </w:t>
      </w:r>
      <w:r w:rsidR="004F4647">
        <w:rPr>
          <w:rFonts w:cs="B Nazanin" w:hint="cs"/>
          <w:rtl/>
        </w:rPr>
        <w:t xml:space="preserve">تحصیلی مرتبط </w:t>
      </w:r>
      <w:r>
        <w:rPr>
          <w:rFonts w:cs="B Nazanin" w:hint="cs"/>
          <w:rtl/>
        </w:rPr>
        <w:t xml:space="preserve">در این موضوع: </w:t>
      </w:r>
      <w:r w:rsidRPr="0041484F">
        <w:rPr>
          <w:rFonts w:cs="B Nazanin"/>
          <w:rtl/>
        </w:rPr>
        <w:t>. . . . . . . . . . . . . . . . . . . . . . . . . . . . . . . . . . . . . . . .</w:t>
      </w:r>
      <w:r>
        <w:rPr>
          <w:rFonts w:cs="B Nazanin" w:hint="cs"/>
          <w:rtl/>
        </w:rPr>
        <w:t xml:space="preserve"> . . . . . . . . . . . . . </w:t>
      </w:r>
      <w:r w:rsidR="004F4647">
        <w:rPr>
          <w:rFonts w:cs="B Nazanin" w:hint="cs"/>
          <w:rtl/>
        </w:rPr>
        <w:t xml:space="preserve">. . . . . </w:t>
      </w:r>
      <w:r w:rsidR="00161D44">
        <w:rPr>
          <w:rFonts w:cs="B Nazanin" w:hint="cs"/>
          <w:rtl/>
        </w:rPr>
        <w:t xml:space="preserve"> </w:t>
      </w:r>
      <w:r>
        <w:rPr>
          <w:rFonts w:cs="B Nazanin" w:hint="cs"/>
          <w:rtl/>
        </w:rPr>
        <w:t xml:space="preserve">نوع پژوهش: </w:t>
      </w:r>
      <w:r w:rsidRPr="00B12F7C">
        <w:rPr>
          <w:rFonts w:cs="B Nazanin"/>
          <w:rtl/>
        </w:rPr>
        <w:t xml:space="preserve">بنيادي </w:t>
      </w:r>
      <w:r w:rsidRPr="00B12F7C">
        <w:rPr>
          <w:rFonts w:cs="B Nazanin"/>
        </w:rPr>
        <w:t></w:t>
      </w:r>
      <w:r w:rsidR="00161D44">
        <w:rPr>
          <w:rFonts w:cs="B Nazanin"/>
          <w:rtl/>
        </w:rPr>
        <w:t xml:space="preserve">   </w:t>
      </w:r>
      <w:r w:rsidRPr="00B12F7C">
        <w:rPr>
          <w:rFonts w:cs="B Nazanin"/>
          <w:rtl/>
        </w:rPr>
        <w:t xml:space="preserve"> كاربردي </w:t>
      </w:r>
      <w:r w:rsidRPr="00B12F7C">
        <w:rPr>
          <w:rFonts w:cs="B Nazanin"/>
        </w:rPr>
        <w:t></w:t>
      </w:r>
      <w:r w:rsidR="00161D44">
        <w:rPr>
          <w:rFonts w:cs="B Nazanin"/>
          <w:rtl/>
        </w:rPr>
        <w:t xml:space="preserve">  </w:t>
      </w:r>
      <w:r w:rsidRPr="00B12F7C">
        <w:rPr>
          <w:rFonts w:cs="B Nazanin"/>
          <w:rtl/>
        </w:rPr>
        <w:t xml:space="preserve"> </w:t>
      </w:r>
      <w:r w:rsidR="001534F7">
        <w:rPr>
          <w:rFonts w:cs="B Nazanin" w:hint="cs"/>
          <w:rtl/>
        </w:rPr>
        <w:t>(</w:t>
      </w:r>
      <w:r w:rsidR="001534F7" w:rsidRPr="001534F7">
        <w:rPr>
          <w:rFonts w:cs="B Nazanin" w:hint="eastAsia"/>
          <w:rtl/>
        </w:rPr>
        <w:t>غرض</w:t>
      </w:r>
      <w:r w:rsidR="001534F7" w:rsidRPr="001534F7">
        <w:rPr>
          <w:rFonts w:cs="B Nazanin"/>
          <w:rtl/>
        </w:rPr>
        <w:t xml:space="preserve"> از پژوهش بن</w:t>
      </w:r>
      <w:r w:rsidR="001534F7" w:rsidRPr="001534F7">
        <w:rPr>
          <w:rFonts w:cs="B Nazanin" w:hint="cs"/>
          <w:rtl/>
        </w:rPr>
        <w:t>ی</w:t>
      </w:r>
      <w:r w:rsidR="001534F7" w:rsidRPr="001534F7">
        <w:rPr>
          <w:rFonts w:cs="B Nazanin" w:hint="eastAsia"/>
          <w:rtl/>
        </w:rPr>
        <w:t>اد</w:t>
      </w:r>
      <w:r w:rsidR="001534F7" w:rsidRPr="001534F7">
        <w:rPr>
          <w:rFonts w:cs="B Nazanin" w:hint="cs"/>
          <w:rtl/>
        </w:rPr>
        <w:t>ی</w:t>
      </w:r>
      <w:r w:rsidR="001534F7" w:rsidRPr="001534F7">
        <w:rPr>
          <w:rFonts w:cs="B Nazanin"/>
          <w:rtl/>
        </w:rPr>
        <w:t xml:space="preserve"> آن است که نتا</w:t>
      </w:r>
      <w:r w:rsidR="001534F7" w:rsidRPr="001534F7">
        <w:rPr>
          <w:rFonts w:cs="B Nazanin" w:hint="cs"/>
          <w:rtl/>
        </w:rPr>
        <w:t>ی</w:t>
      </w:r>
      <w:r w:rsidR="001534F7" w:rsidRPr="001534F7">
        <w:rPr>
          <w:rFonts w:cs="B Nazanin" w:hint="eastAsia"/>
          <w:rtl/>
        </w:rPr>
        <w:t>ج</w:t>
      </w:r>
      <w:r w:rsidR="001534F7" w:rsidRPr="001534F7">
        <w:rPr>
          <w:rFonts w:cs="B Nazanin"/>
          <w:rtl/>
        </w:rPr>
        <w:t xml:space="preserve"> آن به گسترش مرزها</w:t>
      </w:r>
      <w:r w:rsidR="001534F7" w:rsidRPr="001534F7">
        <w:rPr>
          <w:rFonts w:cs="B Nazanin" w:hint="cs"/>
          <w:rtl/>
        </w:rPr>
        <w:t>ی</w:t>
      </w:r>
      <w:r w:rsidR="001534F7" w:rsidRPr="001534F7">
        <w:rPr>
          <w:rFonts w:cs="B Nazanin"/>
          <w:rtl/>
        </w:rPr>
        <w:t xml:space="preserve"> دانش ب</w:t>
      </w:r>
      <w:r w:rsidR="001534F7" w:rsidRPr="001534F7">
        <w:rPr>
          <w:rFonts w:cs="B Nazanin" w:hint="cs"/>
          <w:rtl/>
        </w:rPr>
        <w:t>ی</w:t>
      </w:r>
      <w:r w:rsidR="001534F7" w:rsidRPr="001534F7">
        <w:rPr>
          <w:rFonts w:cs="B Nazanin" w:hint="eastAsia"/>
          <w:rtl/>
        </w:rPr>
        <w:t>انجامد</w:t>
      </w:r>
      <w:r w:rsidR="001534F7" w:rsidRPr="001534F7">
        <w:rPr>
          <w:rFonts w:cs="B Nazanin"/>
        </w:rPr>
        <w:t>.</w:t>
      </w:r>
      <w:r w:rsidR="001534F7">
        <w:rPr>
          <w:rFonts w:cs="B Nazanin" w:hint="cs"/>
          <w:rtl/>
          <w:lang w:bidi="fa-IR"/>
        </w:rPr>
        <w:t xml:space="preserve"> </w:t>
      </w:r>
      <w:r w:rsidR="001534F7" w:rsidRPr="001534F7">
        <w:rPr>
          <w:rFonts w:cs="B Nazanin" w:hint="eastAsia"/>
          <w:rtl/>
        </w:rPr>
        <w:t>غرض</w:t>
      </w:r>
      <w:r w:rsidR="001534F7" w:rsidRPr="001534F7">
        <w:rPr>
          <w:rFonts w:cs="B Nazanin"/>
          <w:rtl/>
        </w:rPr>
        <w:t xml:space="preserve"> از پژوهش ها</w:t>
      </w:r>
      <w:r w:rsidR="001534F7" w:rsidRPr="001534F7">
        <w:rPr>
          <w:rFonts w:cs="B Nazanin" w:hint="cs"/>
          <w:rtl/>
        </w:rPr>
        <w:t>ی</w:t>
      </w:r>
      <w:r w:rsidR="001534F7" w:rsidRPr="001534F7">
        <w:rPr>
          <w:rFonts w:cs="B Nazanin"/>
          <w:rtl/>
        </w:rPr>
        <w:t xml:space="preserve"> کاربرد</w:t>
      </w:r>
      <w:r w:rsidR="001534F7" w:rsidRPr="001534F7">
        <w:rPr>
          <w:rFonts w:cs="B Nazanin" w:hint="cs"/>
          <w:rtl/>
        </w:rPr>
        <w:t>ی</w:t>
      </w:r>
      <w:r w:rsidR="001534F7" w:rsidRPr="001534F7">
        <w:rPr>
          <w:rFonts w:cs="B Nazanin"/>
          <w:rtl/>
        </w:rPr>
        <w:t xml:space="preserve"> آن است که نتا</w:t>
      </w:r>
      <w:r w:rsidR="001534F7" w:rsidRPr="001534F7">
        <w:rPr>
          <w:rFonts w:cs="B Nazanin" w:hint="cs"/>
          <w:rtl/>
        </w:rPr>
        <w:t>ی</w:t>
      </w:r>
      <w:r w:rsidR="001534F7" w:rsidRPr="001534F7">
        <w:rPr>
          <w:rFonts w:cs="B Nazanin" w:hint="eastAsia"/>
          <w:rtl/>
        </w:rPr>
        <w:t>ج</w:t>
      </w:r>
      <w:r w:rsidR="001534F7" w:rsidRPr="001534F7">
        <w:rPr>
          <w:rFonts w:cs="B Nazanin"/>
          <w:rtl/>
        </w:rPr>
        <w:t xml:space="preserve"> آن به به</w:t>
      </w:r>
      <w:r w:rsidR="001534F7" w:rsidRPr="001534F7">
        <w:rPr>
          <w:rFonts w:cs="B Nazanin" w:hint="cs"/>
          <w:rtl/>
        </w:rPr>
        <w:t>ی</w:t>
      </w:r>
      <w:r w:rsidR="001534F7" w:rsidRPr="001534F7">
        <w:rPr>
          <w:rFonts w:cs="B Nazanin" w:hint="eastAsia"/>
          <w:rtl/>
        </w:rPr>
        <w:t>نه</w:t>
      </w:r>
      <w:r w:rsidR="001534F7" w:rsidRPr="001534F7">
        <w:rPr>
          <w:rFonts w:cs="B Nazanin"/>
          <w:rtl/>
        </w:rPr>
        <w:t xml:space="preserve"> ساختن وضع</w:t>
      </w:r>
      <w:r w:rsidR="001534F7" w:rsidRPr="001534F7">
        <w:rPr>
          <w:rFonts w:cs="B Nazanin" w:hint="cs"/>
          <w:rtl/>
        </w:rPr>
        <w:t>ی</w:t>
      </w:r>
      <w:r w:rsidR="001534F7" w:rsidRPr="001534F7">
        <w:rPr>
          <w:rFonts w:cs="B Nazanin" w:hint="eastAsia"/>
          <w:rtl/>
        </w:rPr>
        <w:t>ت</w:t>
      </w:r>
      <w:r w:rsidR="001534F7" w:rsidRPr="001534F7">
        <w:rPr>
          <w:rFonts w:cs="B Nazanin"/>
          <w:rtl/>
        </w:rPr>
        <w:t xml:space="preserve"> چ</w:t>
      </w:r>
      <w:r w:rsidR="001534F7" w:rsidRPr="001534F7">
        <w:rPr>
          <w:rFonts w:cs="B Nazanin" w:hint="cs"/>
          <w:rtl/>
        </w:rPr>
        <w:t>ی</w:t>
      </w:r>
      <w:r w:rsidR="001534F7" w:rsidRPr="001534F7">
        <w:rPr>
          <w:rFonts w:cs="B Nazanin" w:hint="eastAsia"/>
          <w:rtl/>
        </w:rPr>
        <w:t>ز</w:t>
      </w:r>
      <w:r w:rsidR="001534F7" w:rsidRPr="001534F7">
        <w:rPr>
          <w:rFonts w:cs="B Nazanin" w:hint="cs"/>
          <w:rtl/>
        </w:rPr>
        <w:t>ی</w:t>
      </w:r>
      <w:r w:rsidR="001534F7" w:rsidRPr="001534F7">
        <w:rPr>
          <w:rFonts w:cs="B Nazanin"/>
          <w:rtl/>
        </w:rPr>
        <w:t xml:space="preserve"> کمک کند.</w:t>
      </w:r>
      <w:r w:rsidR="001534F7">
        <w:rPr>
          <w:rFonts w:cs="B Nazanin" w:hint="cs"/>
          <w:rtl/>
        </w:rPr>
        <w:t>)</w:t>
      </w:r>
    </w:p>
    <w:p w:rsidR="0041484F" w:rsidRPr="0041484F" w:rsidRDefault="004F4647" w:rsidP="00161D44">
      <w:pPr>
        <w:bidi/>
        <w:spacing w:line="312" w:lineRule="auto"/>
        <w:jc w:val="lowKashida"/>
        <w:rPr>
          <w:rFonts w:cs="B Nazanin"/>
          <w:rtl/>
        </w:rPr>
      </w:pPr>
      <w:r>
        <w:rPr>
          <w:rFonts w:cs="B Nazanin" w:hint="cs"/>
          <w:rtl/>
        </w:rPr>
        <w:t xml:space="preserve">آدرس مقاله </w:t>
      </w:r>
      <w:r w:rsidR="00161D44">
        <w:rPr>
          <w:rFonts w:cs="B Nazanin" w:hint="cs"/>
          <w:rtl/>
        </w:rPr>
        <w:t xml:space="preserve">شما </w:t>
      </w:r>
      <w:r w:rsidR="0041484F" w:rsidRPr="0041484F">
        <w:rPr>
          <w:rFonts w:cs="B Nazanin"/>
          <w:rtl/>
        </w:rPr>
        <w:t xml:space="preserve">که </w:t>
      </w:r>
      <w:r>
        <w:rPr>
          <w:rFonts w:cs="B Nazanin" w:hint="cs"/>
          <w:rtl/>
        </w:rPr>
        <w:t xml:space="preserve">این موضوع، </w:t>
      </w:r>
      <w:r w:rsidR="0041484F" w:rsidRPr="0041484F">
        <w:rPr>
          <w:rFonts w:cs="B Nazanin"/>
          <w:rtl/>
        </w:rPr>
        <w:t>پ</w:t>
      </w:r>
      <w:r w:rsidR="0041484F" w:rsidRPr="0041484F">
        <w:rPr>
          <w:rFonts w:cs="B Nazanin" w:hint="cs"/>
          <w:rtl/>
        </w:rPr>
        <w:t>ی</w:t>
      </w:r>
      <w:r w:rsidR="0041484F" w:rsidRPr="0041484F">
        <w:rPr>
          <w:rFonts w:cs="B Nazanin"/>
          <w:rtl/>
        </w:rPr>
        <w:t>شتر آنجا به چاپ رس</w:t>
      </w:r>
      <w:r w:rsidR="0041484F" w:rsidRPr="0041484F">
        <w:rPr>
          <w:rFonts w:cs="B Nazanin" w:hint="cs"/>
          <w:rtl/>
        </w:rPr>
        <w:t>ی</w:t>
      </w:r>
      <w:r w:rsidR="0041484F" w:rsidRPr="0041484F">
        <w:rPr>
          <w:rFonts w:cs="B Nazanin"/>
          <w:rtl/>
        </w:rPr>
        <w:t xml:space="preserve">ده است: . . . . . . . . . . . . . . . . . . . . . </w:t>
      </w:r>
    </w:p>
    <w:p w:rsidR="0041484F" w:rsidRDefault="0041484F" w:rsidP="00E66A2C">
      <w:pPr>
        <w:bidi/>
        <w:spacing w:line="312" w:lineRule="auto"/>
        <w:jc w:val="lowKashida"/>
        <w:rPr>
          <w:rFonts w:cs="B Nazanin"/>
          <w:rtl/>
        </w:rPr>
      </w:pPr>
      <w:r w:rsidRPr="0041484F">
        <w:rPr>
          <w:rFonts w:cs="B Nazanin"/>
          <w:rtl/>
        </w:rPr>
        <w:t>حداقل پنج نفر از صاحب</w:t>
      </w:r>
      <w:r w:rsidR="00B12F7C">
        <w:rPr>
          <w:rFonts w:cs="B Nazanin" w:hint="cs"/>
          <w:rtl/>
        </w:rPr>
        <w:t>‌</w:t>
      </w:r>
      <w:r w:rsidRPr="0041484F">
        <w:rPr>
          <w:rFonts w:cs="B Nazanin"/>
          <w:rtl/>
        </w:rPr>
        <w:t xml:space="preserve">نظران و متخصصان در زمینه موضوع طرحنامه خود را با توجه به ابعاد علمی طرحنامه </w:t>
      </w:r>
      <w:r w:rsidR="00E66A2C" w:rsidRPr="00E66A2C">
        <w:rPr>
          <w:rFonts w:cs="B Nazanin"/>
          <w:rtl/>
        </w:rPr>
        <w:t>جهت داور</w:t>
      </w:r>
      <w:r w:rsidR="00E66A2C" w:rsidRPr="00E66A2C">
        <w:rPr>
          <w:rFonts w:cs="B Nazanin" w:hint="cs"/>
          <w:rtl/>
        </w:rPr>
        <w:t>ی</w:t>
      </w:r>
      <w:r w:rsidR="00E66A2C" w:rsidRPr="00E66A2C">
        <w:rPr>
          <w:rFonts w:cs="B Nazanin"/>
          <w:rtl/>
        </w:rPr>
        <w:t xml:space="preserve"> </w:t>
      </w:r>
      <w:r w:rsidRPr="0041484F">
        <w:rPr>
          <w:rFonts w:cs="B Nazanin"/>
          <w:rtl/>
        </w:rPr>
        <w:t xml:space="preserve">معرفی نمایید: . . . . . . . . . . . . . . . . . . . . . . . . . . . . . . . . . . . . . . . . . . . . . . . . . . . . . . . . . . . . . </w:t>
      </w:r>
      <w:r w:rsidR="00161D44">
        <w:rPr>
          <w:rFonts w:cs="B Nazanin" w:hint="cs"/>
          <w:rtl/>
        </w:rPr>
        <w:t>.</w:t>
      </w:r>
      <w:r w:rsidRPr="0041484F">
        <w:rPr>
          <w:rFonts w:cs="B Nazanin"/>
          <w:rtl/>
        </w:rPr>
        <w:t xml:space="preserve"> . . . . . . . . . . . . . . . . . . . . . . . . . . . . . . . . . . . . . . .</w:t>
      </w:r>
      <w:r>
        <w:rPr>
          <w:rFonts w:cs="B Nazanin" w:hint="cs"/>
          <w:rtl/>
        </w:rPr>
        <w:t xml:space="preserve"> </w:t>
      </w:r>
      <w:r w:rsidRPr="0041484F">
        <w:rPr>
          <w:rFonts w:cs="B Nazanin"/>
          <w:rtl/>
        </w:rPr>
        <w:t xml:space="preserve">. . . . . . . . . . . . . . . . . . . . . . . . . . . . . . . . . . . . . . . . . . . . . . . . . . . . . . . . . . . . . . . . . . . . . . . . . . </w:t>
      </w:r>
    </w:p>
    <w:p w:rsidR="004F4647" w:rsidRDefault="004F4647" w:rsidP="002070E4">
      <w:pPr>
        <w:bidi/>
        <w:spacing w:line="312" w:lineRule="auto"/>
        <w:jc w:val="lowKashida"/>
        <w:rPr>
          <w:rFonts w:cs="B Nazanin"/>
          <w:rtl/>
        </w:rPr>
      </w:pPr>
      <w:r>
        <w:rPr>
          <w:rFonts w:cs="B Nazanin" w:hint="cs"/>
          <w:rtl/>
        </w:rPr>
        <w:t xml:space="preserve">1. </w:t>
      </w:r>
      <w:r w:rsidRPr="004F4647">
        <w:rPr>
          <w:rFonts w:cs="B Nazanin" w:hint="cs"/>
          <w:rtl/>
        </w:rPr>
        <w:t>بیان مسئله،</w:t>
      </w:r>
      <w:r w:rsidR="004826D6" w:rsidRPr="004F4647">
        <w:rPr>
          <w:rFonts w:cs="B Nazanin" w:hint="cs"/>
          <w:rtl/>
        </w:rPr>
        <w:t xml:space="preserve"> ضرورت </w:t>
      </w:r>
      <w:r w:rsidRPr="004F4647">
        <w:rPr>
          <w:rFonts w:cs="B Nazanin" w:hint="cs"/>
          <w:rtl/>
        </w:rPr>
        <w:t>و هدف از برگزاری ارائه کرسی</w:t>
      </w:r>
      <w:r w:rsidR="004826D6" w:rsidRPr="004F4647">
        <w:rPr>
          <w:rFonts w:cs="B Nazanin" w:hint="cs"/>
          <w:rtl/>
        </w:rPr>
        <w:t>:</w:t>
      </w:r>
      <w:r w:rsidR="00161D44">
        <w:rPr>
          <w:rFonts w:cs="B Nazanin" w:hint="cs"/>
          <w:rtl/>
        </w:rPr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</w:t>
      </w:r>
      <w:r w:rsidR="00E66A2C" w:rsidRPr="00E66A2C">
        <w:rPr>
          <w:rFonts w:cs="B Nazanin"/>
          <w:rtl/>
        </w:rPr>
        <w:t>. . . . . . . . . . . . . . . . . . . . . . . . . . . . . . . . . . . . . . . . . . . . . . . . . . . . . . . . . . . . . . . . . . . . . . . . . . . . .</w:t>
      </w:r>
      <w:r w:rsidR="00E66A2C">
        <w:rPr>
          <w:rFonts w:cs="B Nazanin"/>
          <w:rtl/>
        </w:rPr>
        <w:t xml:space="preserve"> . . . . . . . . . . . . . . . </w:t>
      </w:r>
      <w:r w:rsidRPr="004F4647">
        <w:rPr>
          <w:rFonts w:cs="B Nazanin"/>
          <w:rtl/>
        </w:rPr>
        <w:t xml:space="preserve">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. . . . . . . . . . . . . . . . . . . . . . . . . . . . . . . . . . . . . . . . . . . . . . . . . . . . . . . . . . . . . . . . . . . . . . . . . . . . . . . . . . . . . . . . . . . . . . . . . . . . . . . . .</w:t>
      </w:r>
      <w:r w:rsidRPr="004F4647"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. . . . . . . . . . . . . . . . . . . . . . . . . . . . . . . . . . . . . . . . . . . . . . . . . . . . . . . . . . . . . . . . . . . . . . . . . . . . . . . . . . . . . . . . . . . . . . . . . . . . . . . . .</w:t>
      </w:r>
      <w:r w:rsidRPr="004F4647"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. . . . . . . . . . . . . . . . . . . . . . . . . . . . . . . . . . . . . . . . . . . . . . . . . . . . . . . . . . . . . . . . . . . . . . . . . . . . . . . . . . . . . . . . . . . . . . . . . . . . . . . . .</w:t>
      </w:r>
      <w:r w:rsidRPr="004F4647"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. . . . . . . . . . . . . . . . . . . . . . . . . . . . . . . . . . . . . . . . . . . . . . . . . . . . . . . . . . . . . . . . . . . . . . . . . . . . . . . . . . . . . . . . . . . . . . . . . . . . . . . . .</w:t>
      </w:r>
      <w:r w:rsidRPr="004F4647"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. </w:t>
      </w:r>
    </w:p>
    <w:p w:rsidR="004F4647" w:rsidRPr="004F4647" w:rsidRDefault="004F4647" w:rsidP="004F4647">
      <w:pPr>
        <w:bidi/>
        <w:spacing w:line="312" w:lineRule="auto"/>
        <w:jc w:val="lowKashida"/>
        <w:rPr>
          <w:rFonts w:cs="B Nazanin"/>
          <w:rtl/>
        </w:rPr>
      </w:pPr>
      <w:r>
        <w:rPr>
          <w:rFonts w:cs="B Nazanin" w:hint="cs"/>
          <w:rtl/>
        </w:rPr>
        <w:t xml:space="preserve"> 2. </w:t>
      </w:r>
      <w:r w:rsidRPr="004F4647">
        <w:rPr>
          <w:rFonts w:cs="B Nazanin" w:hint="cs"/>
          <w:rtl/>
        </w:rPr>
        <w:t>جنبه‌های جذابیت و نوآوری موضوع</w:t>
      </w:r>
      <w:r>
        <w:rPr>
          <w:rFonts w:cs="B Nazanin" w:hint="cs"/>
          <w:rtl/>
        </w:rPr>
        <w:t xml:space="preserve">: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</w:t>
      </w:r>
      <w:bookmarkStart w:id="0" w:name="_GoBack"/>
      <w:bookmarkEnd w:id="0"/>
      <w:r w:rsidRPr="004F4647">
        <w:rPr>
          <w:rFonts w:cs="B Nazanin"/>
          <w:rtl/>
        </w:rPr>
        <w:t>. . . . . . . . . . . . . . . . . . . . . . . . . . . . . . . . . . . . . . . . . . . . . . . . . . . . . . . . . . . . . . . . . . . . . . . . . . . . . . . . . . . . . . . . . . . . . . . . . . . . . . . . . . . . . . . . . . . . .</w:t>
      </w:r>
      <w:r w:rsidRPr="004F4647"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. . . . . . . . . . . . . . . . . . . . . . . . . . . . . . . . . . . . . . . . . . . . . . . . . . . . . . . . . . . . . . . . . . . . . . . . . . . . . . . . . . . . . . . . . . . . . . . . . . . . . . . . .</w:t>
      </w:r>
      <w:r w:rsidRPr="004F4647"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</w:t>
      </w:r>
      <w:r w:rsidRPr="004F4647">
        <w:rPr>
          <w:rFonts w:cs="B Nazanin"/>
          <w:rtl/>
        </w:rPr>
        <w:lastRenderedPageBreak/>
        <w:t>. . . . . . . . . . . . . . . . . . . . . . . . . . . . . . . . . . . . . . . . . . . . . . . . . . . . . . . . . . . . . . . . . . . . . . . . . . . . . . . . . . . . . . . . . . . . . . . . . . . . . . . . .</w:t>
      </w:r>
      <w:r w:rsidRPr="004F4647"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. . . . . . . . . . . . . . . . . . . . . . . . . . . . . . . . . . . . . . . . . . . . . . . . . . . . . . . . . . . . . . . . . . . . . . . . . . . . . . . . . . . . . . . </w:t>
      </w:r>
      <w:r>
        <w:rPr>
          <w:rFonts w:cs="B Nazanin"/>
          <w:rtl/>
        </w:rPr>
        <w:t>. . . . . . . . . . . .</w:t>
      </w:r>
      <w:r>
        <w:rPr>
          <w:rFonts w:cs="B Nazanin" w:hint="cs"/>
          <w:rtl/>
        </w:rPr>
        <w:t xml:space="preserve"> 3. </w:t>
      </w:r>
      <w:r w:rsidR="00B12F7C" w:rsidRPr="004F4647">
        <w:rPr>
          <w:rFonts w:cs="B Nazanin" w:hint="cs"/>
          <w:rtl/>
        </w:rPr>
        <w:t>روش و ابزار جمع‌آوری اطلاعات</w:t>
      </w:r>
      <w:r w:rsidR="004826D6" w:rsidRPr="004F4647">
        <w:rPr>
          <w:rFonts w:cs="B Nazanin" w:hint="cs"/>
          <w:rtl/>
        </w:rPr>
        <w:t>:</w:t>
      </w:r>
      <w:r w:rsidR="00FC2600" w:rsidRPr="004F4647">
        <w:rPr>
          <w:rFonts w:cs="B Nazanin" w:hint="cs"/>
          <w:rtl/>
        </w:rPr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. . . . . . . . . . . . . . . . . . . . . . . . . . . . . . . . . . . . . . . . . . . . . . . . . . . . . . . . . . . . . . . . . . . . . . . . . . . . . . . . . . . . . . . . . . . . . . . . . . . . . . . . .</w:t>
      </w:r>
      <w:r w:rsidRPr="004F4647"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. . . . . . . . . . . . . . . . . . . . . . . . . . . . . . . . . . . . . . . . . . . . . . . . . . . . . . . . . . . . . . . . . . . . . . . . . . . . . . . . . . . . . . . . . . . . . . . . . . . . . . . . .</w:t>
      </w:r>
      <w:r w:rsidRPr="004F4647"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. . . . . . . . . . . . . . . . . . . . . . . . . . . . . . . . . . . . . . . . . . . . . . . . . . . . . . . . . . . . . . . . . . . . . . . . . . . . . . . . . . . . . . . . . . . . . . . . . . . . . . . . .</w:t>
      </w:r>
      <w:r w:rsidRPr="004F4647"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. . . . . . . . . . . . . . . . . . . . . . . . . . . . . . . . . . . . . . . . . . . . . . . . . . . . . . . . . . . . . . . . . . . . . . . . . . . . . . . . . . . . . . . . .</w:t>
      </w:r>
      <w:r>
        <w:rPr>
          <w:rFonts w:cs="B Nazanin"/>
          <w:rtl/>
        </w:rPr>
        <w:t xml:space="preserve"> . . . . . . . . . . . . . </w:t>
      </w:r>
    </w:p>
    <w:p w:rsidR="004F4647" w:rsidRPr="004F4647" w:rsidRDefault="004F4647" w:rsidP="001A5C8A">
      <w:pPr>
        <w:bidi/>
        <w:spacing w:line="312" w:lineRule="auto"/>
        <w:jc w:val="lowKashida"/>
        <w:rPr>
          <w:rFonts w:cs="B Nazanin"/>
          <w:rtl/>
        </w:rPr>
      </w:pPr>
      <w:r>
        <w:rPr>
          <w:rFonts w:cs="B Nazanin" w:hint="cs"/>
          <w:rtl/>
        </w:rPr>
        <w:t xml:space="preserve">4. </w:t>
      </w:r>
      <w:r w:rsidR="00B12F7C" w:rsidRPr="004F4647">
        <w:rPr>
          <w:rFonts w:cs="B Nazanin" w:hint="cs"/>
          <w:rtl/>
        </w:rPr>
        <w:t>پیشینه تحقیق:</w:t>
      </w:r>
      <w:r>
        <w:rPr>
          <w:rFonts w:cs="B Nazanin" w:hint="cs"/>
          <w:rtl/>
        </w:rPr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. . . . . . . . . . . . . . . . . . . . . . . . . . . . . . . . . . . . . . . . . . . . . . . . . . . . . . . . . . . . . . . . . . . . . . . . . . . . . . . . . . . . . . . . . . . . . . . . . . . . . . . . .</w:t>
      </w:r>
      <w:r w:rsidRPr="004F4647"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. . . . . . . . . . . . . . . . . . . . . . . . . . . . . . . . . . . . . . . . . . . . . . . . . . . . . . . . . . . . . . . . . . . . . . . . . . . . . . . . . . . . . . . . . . . . . . . . . . . . . . . . .</w:t>
      </w:r>
      <w:r w:rsidRPr="004F4647"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. . . . . . . . . . . . . . . . . . . . . . . . . . . . . . . . . . . . . . . . . . . . . . . . . . . . . . . . . . . . . . . . . . . . . . . . . . . . . . . . . . . . . . . . . . . . . . . . . . . . . . . . .</w:t>
      </w:r>
      <w:r w:rsidRPr="004F4647"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. . . . . . . . . . . . . . . . . . . . . . . . . . . . . . . . . . . . . . . . . . . . . . . . . . . . . . . . . . . . . . . . . . . . . . . . . . . . . . . . . . . . . . . . . . . . . . . . . . . . . . . . .</w:t>
      </w:r>
      <w:r w:rsidRPr="004F4647"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. . . . . . . . . . . . . . . . . . . . . . . . . . . . </w:t>
      </w:r>
    </w:p>
    <w:p w:rsidR="004F4647" w:rsidRPr="004F4647" w:rsidRDefault="004F4647" w:rsidP="00E66A2C">
      <w:pPr>
        <w:bidi/>
        <w:spacing w:line="312" w:lineRule="auto"/>
        <w:jc w:val="lowKashida"/>
        <w:rPr>
          <w:rFonts w:cs="B Nazanin"/>
          <w:rtl/>
        </w:rPr>
      </w:pPr>
      <w:r>
        <w:rPr>
          <w:rFonts w:cs="B Nazanin" w:hint="cs"/>
          <w:rtl/>
        </w:rPr>
        <w:t xml:space="preserve">5. </w:t>
      </w:r>
      <w:r w:rsidR="004826D6" w:rsidRPr="004F4647">
        <w:rPr>
          <w:rFonts w:cs="B Nazanin"/>
          <w:rtl/>
        </w:rPr>
        <w:t>محدودیت</w:t>
      </w:r>
      <w:r w:rsidR="00A65A4F" w:rsidRPr="004F4647">
        <w:rPr>
          <w:rFonts w:cs="B Nazanin" w:hint="cs"/>
          <w:rtl/>
        </w:rPr>
        <w:softHyphen/>
      </w:r>
      <w:r w:rsidR="004826D6" w:rsidRPr="004F4647">
        <w:rPr>
          <w:rFonts w:cs="B Nazanin"/>
          <w:rtl/>
        </w:rPr>
        <w:t>های پژوهش</w:t>
      </w:r>
      <w:r w:rsidRPr="004F4647">
        <w:rPr>
          <w:rFonts w:cs="B Nazanin" w:hint="cs"/>
          <w:rtl/>
        </w:rPr>
        <w:t>:</w:t>
      </w:r>
      <w:r>
        <w:rPr>
          <w:rFonts w:cs="B Nazanin" w:hint="cs"/>
          <w:rtl/>
        </w:rPr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. . . . . . . . . . . . . . . . . . . . . . . . . . . . . . . . . . . . . . . . . . . . . . . . . . . . . . . . . . . . . . . . . . . . . . . . . . . . . . . . . . . . . . . . . . . . . . . . . . . . . . . . .</w:t>
      </w:r>
      <w:r w:rsidRPr="004F4647">
        <w:t xml:space="preserve"> </w:t>
      </w:r>
      <w:r w:rsidRPr="004F4647">
        <w:rPr>
          <w:rFonts w:cs="B Nazanin"/>
          <w:rtl/>
        </w:rPr>
        <w:t xml:space="preserve">. . . . . . . . . . . . . . . . . . . . . . . . . . . . . . . . . . . . . . . . . . . . . . . . . . . . . . . . . . . . </w:t>
      </w:r>
      <w:r w:rsidR="00161D44">
        <w:rPr>
          <w:rFonts w:cs="B Nazanin"/>
          <w:rtl/>
        </w:rPr>
        <w:t>. . .</w:t>
      </w:r>
      <w:r w:rsidRPr="004F4647">
        <w:rPr>
          <w:rFonts w:cs="B Nazanin"/>
          <w:rtl/>
        </w:rPr>
        <w:t xml:space="preserve"> . . . . . . . . . . . . . . . . </w:t>
      </w:r>
      <w:r w:rsidR="00E66A2C" w:rsidRPr="00E66A2C">
        <w:rPr>
          <w:rFonts w:cs="B Nazanin"/>
          <w:rtl/>
        </w:rPr>
        <w:t>. . . . . . . . . . . . . . . . . . . . . . . . . . . . . . . . . . . . . . . . . . . . . . . . . . . . . . . . . . . . . . . . . . . . . . . . . . . . . . . . . . . . . . . . . . . . .</w:t>
      </w:r>
      <w:r w:rsidR="00E66A2C" w:rsidRPr="00E66A2C">
        <w:t xml:space="preserve"> </w:t>
      </w:r>
      <w:r w:rsidR="00E66A2C" w:rsidRPr="00E66A2C">
        <w:rPr>
          <w:rFonts w:cs="B Nazanin"/>
          <w:rtl/>
        </w:rPr>
        <w:t>. . . . . . . . . . . . . . . . . . . . . . . . . . . . . . . . . . . . . . . . . . . . . . . . . . . . . . . . . . . . . . . . . . . . . . . . . . . . .</w:t>
      </w:r>
      <w:r w:rsidR="00E66A2C">
        <w:rPr>
          <w:rFonts w:cs="B Nazanin"/>
          <w:rtl/>
        </w:rPr>
        <w:t xml:space="preserve"> . . . . . . . . . . . . . . . </w:t>
      </w:r>
    </w:p>
    <w:p w:rsidR="004F4647" w:rsidRDefault="004F4647" w:rsidP="004F4647">
      <w:pPr>
        <w:bidi/>
        <w:jc w:val="center"/>
        <w:rPr>
          <w:rFonts w:cs="B Zar"/>
          <w:b/>
          <w:bCs/>
          <w:sz w:val="22"/>
          <w:szCs w:val="22"/>
          <w:rtl/>
          <w:lang w:bidi="fa-IR"/>
        </w:rPr>
      </w:pPr>
    </w:p>
    <w:p w:rsidR="006B242B" w:rsidRDefault="006B242B" w:rsidP="004F4647">
      <w:pPr>
        <w:bidi/>
        <w:jc w:val="center"/>
        <w:rPr>
          <w:rFonts w:cs="B Zar"/>
          <w:b/>
          <w:bCs/>
          <w:sz w:val="22"/>
          <w:szCs w:val="22"/>
          <w:rtl/>
          <w:lang w:bidi="fa-IR"/>
        </w:rPr>
      </w:pPr>
      <w:r w:rsidRPr="00E74998">
        <w:rPr>
          <w:rFonts w:cs="B Zar"/>
          <w:b/>
          <w:bCs/>
          <w:sz w:val="22"/>
          <w:szCs w:val="22"/>
          <w:rtl/>
          <w:lang w:bidi="fa-IR"/>
        </w:rPr>
        <w:t xml:space="preserve">پرسشنامه </w:t>
      </w:r>
      <w:r w:rsidR="00B12F7C">
        <w:rPr>
          <w:rFonts w:cs="B Zar" w:hint="cs"/>
          <w:b/>
          <w:bCs/>
          <w:sz w:val="22"/>
          <w:szCs w:val="22"/>
          <w:rtl/>
          <w:lang w:bidi="fa-IR"/>
        </w:rPr>
        <w:t>ارائه‌دهنده کرسی‌ها</w:t>
      </w:r>
    </w:p>
    <w:p w:rsidR="00E74998" w:rsidRPr="00E74998" w:rsidRDefault="00E74998" w:rsidP="00B12F7C">
      <w:pPr>
        <w:bidi/>
        <w:jc w:val="center"/>
        <w:rPr>
          <w:rFonts w:cs="B Zar"/>
          <w:b/>
          <w:bCs/>
          <w:sz w:val="22"/>
          <w:szCs w:val="22"/>
          <w:lang w:bidi="fa-IR"/>
        </w:rPr>
      </w:pPr>
    </w:p>
    <w:p w:rsidR="004F4647" w:rsidRPr="00E74998" w:rsidRDefault="004F4647" w:rsidP="004F4647">
      <w:pPr>
        <w:bidi/>
        <w:rPr>
          <w:rFonts w:cs="B Zar"/>
          <w:rtl/>
          <w:lang w:bidi="fa-IR"/>
        </w:rPr>
      </w:pPr>
      <w:r>
        <w:rPr>
          <w:rFonts w:cs="B Zar" w:hint="cs"/>
          <w:rtl/>
          <w:lang w:bidi="fa-IR"/>
        </w:rPr>
        <w:t>اگر</w:t>
      </w:r>
      <w:r w:rsidR="001A5C8A">
        <w:rPr>
          <w:rFonts w:cs="B Zar" w:hint="cs"/>
          <w:rtl/>
          <w:lang w:bidi="fa-IR"/>
        </w:rPr>
        <w:t xml:space="preserve"> به نظر شما</w:t>
      </w:r>
      <w:r>
        <w:rPr>
          <w:rFonts w:cs="B Zar" w:hint="cs"/>
          <w:rtl/>
          <w:lang w:bidi="fa-IR"/>
        </w:rPr>
        <w:t xml:space="preserve"> نیاز هست محدودیتی برای ضبط، حضور مخاطبان و ... در نظر گرفته شود، اعلام نمایید:</w:t>
      </w:r>
      <w:r w:rsidRPr="004F4647">
        <w:rPr>
          <w:rFonts w:cs="B Zar"/>
          <w:rtl/>
          <w:lang w:bidi="fa-IR"/>
        </w:rPr>
        <w:t xml:space="preserve"> . . . . . . . . . . . . . . . . . . . . . . . . . . . . . . . . . . . . . . . . . . . . . . . . . . . . . . . . . . . </w:t>
      </w:r>
      <w:r w:rsidR="00161D44">
        <w:rPr>
          <w:rFonts w:cs="B Zar"/>
          <w:rtl/>
          <w:lang w:bidi="fa-IR"/>
        </w:rPr>
        <w:t>. . .</w:t>
      </w:r>
      <w:r w:rsidRPr="004F4647">
        <w:rPr>
          <w:rFonts w:cs="B Zar"/>
          <w:rtl/>
          <w:lang w:bidi="fa-IR"/>
        </w:rPr>
        <w:t xml:space="preserve"> . . . . . . . . . . . . . . . . . . . . . . . . . . . . . . . . . . . . . . . . . . . . . . . . . . . . . . . . . . . . . . . . . . . . . . . . . . . . . . . . . . . . . . . . . . . . . . . . . . . . . . . . . . . . . . . . . . . . .</w:t>
      </w:r>
    </w:p>
    <w:p w:rsidR="006B242B" w:rsidRPr="00E74998" w:rsidRDefault="006B242B" w:rsidP="00B12F7C">
      <w:pPr>
        <w:bidi/>
        <w:jc w:val="both"/>
        <w:rPr>
          <w:rFonts w:cs="B Zar"/>
          <w:rtl/>
          <w:lang w:bidi="fa-IR"/>
        </w:rPr>
      </w:pPr>
      <w:r w:rsidRPr="00E74998">
        <w:rPr>
          <w:rFonts w:cs="B Zar"/>
          <w:rtl/>
          <w:lang w:bidi="fa-IR"/>
        </w:rPr>
        <w:t>اينجانب</w:t>
      </w:r>
      <w:r w:rsidR="00E27D94" w:rsidRPr="00E74998">
        <w:rPr>
          <w:rFonts w:cs="B Zar"/>
          <w:lang w:bidi="fa-IR"/>
        </w:rPr>
        <w:t xml:space="preserve"> </w:t>
      </w:r>
      <w:r w:rsidR="00E27D94" w:rsidRPr="00E74998">
        <w:rPr>
          <w:rFonts w:cs="B Zar"/>
          <w:rtl/>
          <w:lang w:bidi="fa-IR"/>
        </w:rPr>
        <w:t xml:space="preserve">............................. </w:t>
      </w:r>
      <w:r w:rsidR="002B7133">
        <w:rPr>
          <w:rFonts w:cs="B Zar" w:hint="cs"/>
          <w:rtl/>
          <w:lang w:bidi="fa-IR"/>
        </w:rPr>
        <w:t xml:space="preserve">عضو هیأت علمی گروه </w:t>
      </w:r>
      <w:r w:rsidRPr="00E74998">
        <w:rPr>
          <w:rFonts w:cs="B Zar"/>
          <w:rtl/>
          <w:lang w:bidi="fa-IR"/>
        </w:rPr>
        <w:t>..................</w:t>
      </w:r>
      <w:r w:rsidR="00E27D94" w:rsidRPr="00E74998">
        <w:rPr>
          <w:rFonts w:cs="B Zar"/>
          <w:rtl/>
          <w:lang w:bidi="fa-IR"/>
        </w:rPr>
        <w:t>............</w:t>
      </w:r>
      <w:r w:rsidRPr="00E74998">
        <w:rPr>
          <w:rFonts w:cs="B Zar"/>
          <w:rtl/>
          <w:lang w:bidi="fa-IR"/>
        </w:rPr>
        <w:t xml:space="preserve">.............. صحت اظهارات خود را </w:t>
      </w:r>
      <w:r w:rsidR="008A43F3">
        <w:rPr>
          <w:rFonts w:cs="B Zar" w:hint="cs"/>
          <w:rtl/>
          <w:lang w:bidi="fa-IR"/>
        </w:rPr>
        <w:t>تایید می نمایم.</w:t>
      </w:r>
    </w:p>
    <w:p w:rsidR="006B242B" w:rsidRPr="00E74998" w:rsidRDefault="006B242B" w:rsidP="00B12F7C">
      <w:pPr>
        <w:bidi/>
        <w:rPr>
          <w:rFonts w:cs="B Zar"/>
          <w:lang w:bidi="fa-IR"/>
        </w:rPr>
      </w:pPr>
    </w:p>
    <w:p w:rsidR="004826D6" w:rsidRPr="00E74998" w:rsidRDefault="00161D44" w:rsidP="004F4647">
      <w:pPr>
        <w:bidi/>
        <w:rPr>
          <w:rFonts w:cs="B Zar" w:hint="cs"/>
          <w:rtl/>
          <w:lang w:bidi="fa-IR"/>
        </w:rPr>
      </w:pPr>
      <w:r>
        <w:rPr>
          <w:rFonts w:cs="B Zar"/>
          <w:rtl/>
          <w:lang w:bidi="fa-IR"/>
        </w:rPr>
        <w:t xml:space="preserve">                                               </w:t>
      </w:r>
      <w:r w:rsidR="006B242B" w:rsidRPr="00E74998">
        <w:rPr>
          <w:rFonts w:cs="B Zar"/>
          <w:rtl/>
          <w:lang w:bidi="fa-IR"/>
        </w:rPr>
        <w:t xml:space="preserve"> امضاء ـ تاريخ</w:t>
      </w:r>
    </w:p>
    <w:sectPr w:rsidR="004826D6" w:rsidRPr="00E74998" w:rsidSect="00AA5004">
      <w:headerReference w:type="default" r:id="rId13"/>
      <w:footerReference w:type="default" r:id="rId14"/>
      <w:pgSz w:w="11906" w:h="16838"/>
      <w:pgMar w:top="313" w:right="1440" w:bottom="1134" w:left="1440" w:header="142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6125" w:rsidRDefault="00436125" w:rsidP="006B242B">
      <w:r>
        <w:separator/>
      </w:r>
    </w:p>
  </w:endnote>
  <w:endnote w:type="continuationSeparator" w:id="0">
    <w:p w:rsidR="00436125" w:rsidRDefault="00436125" w:rsidP="006B24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B Nazanin">
    <w:altName w:val="Courier New"/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rPr>
        <w:rtl/>
      </w:rPr>
      <w:id w:val="311141480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58077B" w:rsidRDefault="0058077B" w:rsidP="00E66A2C">
        <w:pPr>
          <w:pStyle w:val="Footer"/>
          <w:bidi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E66A2C">
          <w:rPr>
            <w:noProof/>
            <w:rtl/>
          </w:rPr>
          <w:t>1</w:t>
        </w:r>
        <w:r>
          <w:rPr>
            <w:noProof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6125" w:rsidRDefault="00436125" w:rsidP="00AA5004">
      <w:pPr>
        <w:jc w:val="right"/>
      </w:pPr>
      <w:r>
        <w:separator/>
      </w:r>
    </w:p>
  </w:footnote>
  <w:footnote w:type="continuationSeparator" w:id="0">
    <w:p w:rsidR="00436125" w:rsidRDefault="00436125" w:rsidP="006B242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8077B" w:rsidRDefault="0058077B" w:rsidP="004826D6">
    <w:pPr>
      <w:bidi/>
      <w:spacing w:after="160"/>
      <w:rPr>
        <w:rFonts w:asciiTheme="minorHAnsi" w:eastAsiaTheme="minorHAnsi" w:hAnsiTheme="minorHAnsi" w:cs="B Titr"/>
        <w:b/>
        <w:bCs/>
        <w:sz w:val="28"/>
        <w:szCs w:val="28"/>
        <w:rtl/>
        <w:lang w:bidi="fa-IR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2E6485"/>
    <w:multiLevelType w:val="hybridMultilevel"/>
    <w:tmpl w:val="FA6A4D1A"/>
    <w:lvl w:ilvl="0" w:tplc="1F66D676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0DC4DB3"/>
    <w:multiLevelType w:val="hybridMultilevel"/>
    <w:tmpl w:val="B2B6A06A"/>
    <w:lvl w:ilvl="0" w:tplc="7728D956">
      <w:start w:val="1"/>
      <w:numFmt w:val="decimal"/>
      <w:lvlText w:val="%1."/>
      <w:lvlJc w:val="left"/>
      <w:pPr>
        <w:tabs>
          <w:tab w:val="num" w:pos="785"/>
        </w:tabs>
        <w:ind w:left="785" w:hanging="360"/>
      </w:pPr>
      <w:rPr>
        <w:b/>
        <w:bCs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3B404034"/>
    <w:multiLevelType w:val="hybridMultilevel"/>
    <w:tmpl w:val="9A6A571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5772001B"/>
    <w:multiLevelType w:val="hybridMultilevel"/>
    <w:tmpl w:val="C4B04560"/>
    <w:lvl w:ilvl="0" w:tplc="51AA6B7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05D73DA"/>
    <w:multiLevelType w:val="hybridMultilevel"/>
    <w:tmpl w:val="6DD2A62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ED73F9"/>
    <w:multiLevelType w:val="hybridMultilevel"/>
    <w:tmpl w:val="1018AE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F7043E2"/>
    <w:multiLevelType w:val="hybridMultilevel"/>
    <w:tmpl w:val="9704EDD8"/>
    <w:lvl w:ilvl="0" w:tplc="903A6956">
      <w:numFmt w:val="bullet"/>
      <w:lvlText w:val="-"/>
      <w:lvlJc w:val="left"/>
      <w:pPr>
        <w:ind w:left="720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</w:num>
  <w:num w:numId="5">
    <w:abstractNumId w:val="0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3A81"/>
    <w:rsid w:val="0000393C"/>
    <w:rsid w:val="00007C1A"/>
    <w:rsid w:val="000429F1"/>
    <w:rsid w:val="00051D1B"/>
    <w:rsid w:val="00055288"/>
    <w:rsid w:val="00086343"/>
    <w:rsid w:val="000A19AC"/>
    <w:rsid w:val="000A224A"/>
    <w:rsid w:val="000E3B54"/>
    <w:rsid w:val="00144852"/>
    <w:rsid w:val="001534F7"/>
    <w:rsid w:val="00161D44"/>
    <w:rsid w:val="00171C23"/>
    <w:rsid w:val="00183161"/>
    <w:rsid w:val="00194B44"/>
    <w:rsid w:val="001A5C8A"/>
    <w:rsid w:val="001A64D7"/>
    <w:rsid w:val="00206F17"/>
    <w:rsid w:val="002070E4"/>
    <w:rsid w:val="002842CC"/>
    <w:rsid w:val="002A68A9"/>
    <w:rsid w:val="002B2981"/>
    <w:rsid w:val="002B7133"/>
    <w:rsid w:val="003046AB"/>
    <w:rsid w:val="003110BA"/>
    <w:rsid w:val="00333920"/>
    <w:rsid w:val="003802C9"/>
    <w:rsid w:val="003A7790"/>
    <w:rsid w:val="003D5386"/>
    <w:rsid w:val="003D6AC9"/>
    <w:rsid w:val="0041484F"/>
    <w:rsid w:val="00436125"/>
    <w:rsid w:val="004704C9"/>
    <w:rsid w:val="0047128C"/>
    <w:rsid w:val="004756AD"/>
    <w:rsid w:val="004826D6"/>
    <w:rsid w:val="00490DB0"/>
    <w:rsid w:val="004A4EC2"/>
    <w:rsid w:val="004B18FC"/>
    <w:rsid w:val="004B6A94"/>
    <w:rsid w:val="004D4A23"/>
    <w:rsid w:val="004D6E41"/>
    <w:rsid w:val="004F4647"/>
    <w:rsid w:val="004F620D"/>
    <w:rsid w:val="00505ED1"/>
    <w:rsid w:val="0053187D"/>
    <w:rsid w:val="00550971"/>
    <w:rsid w:val="0058077B"/>
    <w:rsid w:val="005B1BE4"/>
    <w:rsid w:val="005B69E6"/>
    <w:rsid w:val="005D2474"/>
    <w:rsid w:val="00653DBE"/>
    <w:rsid w:val="006870D5"/>
    <w:rsid w:val="006A252D"/>
    <w:rsid w:val="006A31E3"/>
    <w:rsid w:val="006A4ABE"/>
    <w:rsid w:val="006A673C"/>
    <w:rsid w:val="006B242B"/>
    <w:rsid w:val="006D22CA"/>
    <w:rsid w:val="00783A81"/>
    <w:rsid w:val="007D7B05"/>
    <w:rsid w:val="007E73A6"/>
    <w:rsid w:val="00847EFB"/>
    <w:rsid w:val="00875779"/>
    <w:rsid w:val="008A02B2"/>
    <w:rsid w:val="008A43F3"/>
    <w:rsid w:val="008B2F39"/>
    <w:rsid w:val="008C4FE3"/>
    <w:rsid w:val="008E1F1B"/>
    <w:rsid w:val="008E7FE0"/>
    <w:rsid w:val="00992604"/>
    <w:rsid w:val="009A1D91"/>
    <w:rsid w:val="009A47D4"/>
    <w:rsid w:val="009B4168"/>
    <w:rsid w:val="009F5E5E"/>
    <w:rsid w:val="00A07E6D"/>
    <w:rsid w:val="00A3694D"/>
    <w:rsid w:val="00A65A4F"/>
    <w:rsid w:val="00A935F8"/>
    <w:rsid w:val="00AA5004"/>
    <w:rsid w:val="00B12F7C"/>
    <w:rsid w:val="00B25F27"/>
    <w:rsid w:val="00B8103C"/>
    <w:rsid w:val="00B90E8F"/>
    <w:rsid w:val="00BF4334"/>
    <w:rsid w:val="00BF7C7A"/>
    <w:rsid w:val="00C17449"/>
    <w:rsid w:val="00C202C8"/>
    <w:rsid w:val="00C465A4"/>
    <w:rsid w:val="00C46F78"/>
    <w:rsid w:val="00C630E4"/>
    <w:rsid w:val="00CA2B6E"/>
    <w:rsid w:val="00CD3D4F"/>
    <w:rsid w:val="00D33471"/>
    <w:rsid w:val="00D34AC8"/>
    <w:rsid w:val="00D56A76"/>
    <w:rsid w:val="00D661D7"/>
    <w:rsid w:val="00D77DFA"/>
    <w:rsid w:val="00D9150B"/>
    <w:rsid w:val="00D94EF6"/>
    <w:rsid w:val="00DA00BC"/>
    <w:rsid w:val="00DC705B"/>
    <w:rsid w:val="00E026BA"/>
    <w:rsid w:val="00E27D94"/>
    <w:rsid w:val="00E33FA8"/>
    <w:rsid w:val="00E5167B"/>
    <w:rsid w:val="00E66A2C"/>
    <w:rsid w:val="00E74998"/>
    <w:rsid w:val="00E83885"/>
    <w:rsid w:val="00ED12E5"/>
    <w:rsid w:val="00ED7A10"/>
    <w:rsid w:val="00EF7B0E"/>
    <w:rsid w:val="00F41496"/>
    <w:rsid w:val="00F5682B"/>
    <w:rsid w:val="00FA61A6"/>
    <w:rsid w:val="00FC2600"/>
    <w:rsid w:val="00FC3C9F"/>
    <w:rsid w:val="00FC7CB1"/>
    <w:rsid w:val="00FF0691"/>
    <w:rsid w:val="00FF0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2DEAABEE-BCBE-41F3-8234-C668FB88A1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870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ar-S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0429F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FF0691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0691"/>
    <w:rPr>
      <w:rFonts w:ascii="Tahoma" w:eastAsia="Times New Roman" w:hAnsi="Tahoma" w:cs="Tahoma"/>
      <w:sz w:val="16"/>
      <w:szCs w:val="16"/>
      <w:lang w:bidi="ar-SA"/>
    </w:rPr>
  </w:style>
  <w:style w:type="paragraph" w:styleId="Header">
    <w:name w:val="header"/>
    <w:basedOn w:val="Normal"/>
    <w:link w:val="HeaderChar"/>
    <w:uiPriority w:val="99"/>
    <w:unhideWhenUsed/>
    <w:rsid w:val="006B24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6B242B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Footer">
    <w:name w:val="footer"/>
    <w:basedOn w:val="Normal"/>
    <w:link w:val="FooterChar"/>
    <w:uiPriority w:val="99"/>
    <w:unhideWhenUsed/>
    <w:rsid w:val="006B24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6B242B"/>
    <w:rPr>
      <w:rFonts w:ascii="Times New Roman" w:eastAsia="Times New Roman" w:hAnsi="Times New Roman" w:cs="Times New Roman"/>
      <w:sz w:val="24"/>
      <w:szCs w:val="24"/>
      <w:lang w:bidi="ar-SA"/>
    </w:rPr>
  </w:style>
  <w:style w:type="paragraph" w:styleId="ListParagraph">
    <w:name w:val="List Paragraph"/>
    <w:basedOn w:val="Normal"/>
    <w:uiPriority w:val="34"/>
    <w:qFormat/>
    <w:rsid w:val="00FC7CB1"/>
    <w:pPr>
      <w:ind w:left="720"/>
      <w:contextualSpacing/>
    </w:pPr>
  </w:style>
  <w:style w:type="paragraph" w:styleId="EndnoteText">
    <w:name w:val="endnote text"/>
    <w:basedOn w:val="Normal"/>
    <w:link w:val="EndnoteTextChar"/>
    <w:uiPriority w:val="99"/>
    <w:semiHidden/>
    <w:unhideWhenUsed/>
    <w:rsid w:val="00DA00BC"/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DA00BC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EndnoteReference">
    <w:name w:val="endnote reference"/>
    <w:basedOn w:val="DefaultParagraphFont"/>
    <w:uiPriority w:val="99"/>
    <w:semiHidden/>
    <w:unhideWhenUsed/>
    <w:rsid w:val="00DA00BC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DA00BC"/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DA00BC"/>
    <w:rPr>
      <w:rFonts w:ascii="Times New Roman" w:eastAsia="Times New Roman" w:hAnsi="Times New Roman" w:cs="Times New Roman"/>
      <w:sz w:val="20"/>
      <w:szCs w:val="20"/>
      <w:lang w:bidi="ar-SA"/>
    </w:rPr>
  </w:style>
  <w:style w:type="character" w:styleId="FootnoteReference">
    <w:name w:val="footnote reference"/>
    <w:basedOn w:val="DefaultParagraphFont"/>
    <w:uiPriority w:val="99"/>
    <w:semiHidden/>
    <w:unhideWhenUsed/>
    <w:rsid w:val="00DA00BC"/>
    <w:rPr>
      <w:vertAlign w:val="superscript"/>
    </w:rPr>
  </w:style>
  <w:style w:type="table" w:styleId="GridTable2-Accent5">
    <w:name w:val="Grid Table 2 Accent 5"/>
    <w:basedOn w:val="TableNormal"/>
    <w:uiPriority w:val="47"/>
    <w:rsid w:val="0058077B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23769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19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ntTable" Target="fontTable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پرونده" ma:contentTypeID="0x010100F450BF541AC27044B76561D4BDE14310" ma:contentTypeVersion="1" ma:contentTypeDescription="یک سند جدید ایجاد کنید." ma:contentTypeScope="" ma:versionID="4e3fda0ed545d4b14822cf1b9c5e51e4">
  <xsd:schema xmlns:xsd="http://www.w3.org/2001/XMLSchema" xmlns:xs="http://www.w3.org/2001/XMLSchema" xmlns:p="http://schemas.microsoft.com/office/2006/metadata/properties" xmlns:ns1="http://schemas.microsoft.com/sharepoint/v3" xmlns:ns2="d2289274-6128-4816-ae07-41a25b982335" targetNamespace="http://schemas.microsoft.com/office/2006/metadata/properties" ma:root="true" ma:fieldsID="743fb070bdc29b388662eb9608e4fcc7" ns1:_="" ns2:_="">
    <xsd:import namespace="http://schemas.microsoft.com/sharepoint/v3"/>
    <xsd:import namespace="d2289274-6128-4816-ae07-41a25b982335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_dlc_DocId" minOccurs="0"/>
                <xsd:element ref="ns2:_dlc_DocIdUrl" minOccurs="0"/>
                <xsd:element ref="ns2:_dlc_DocIdPersistId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تاریخ شروع زمان بندی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تاریخ اتمام زمان بندی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2289274-6128-4816-ae07-41a25b982335" elementFormDefault="qualified">
    <xsd:import namespace="http://schemas.microsoft.com/office/2006/documentManagement/types"/>
    <xsd:import namespace="http://schemas.microsoft.com/office/infopath/2007/PartnerControls"/>
    <xsd:element name="_dlc_DocId" ma:index="10" nillable="true" ma:displayName="مقدار شناسه سند" ma:description="مقدار شناسه سند تعیین شده برای این آیتم." ma:internalName="_dlc_DocId" ma:readOnly="true">
      <xsd:simpleType>
        <xsd:restriction base="dms:Text"/>
      </xsd:simpleType>
    </xsd:element>
    <xsd:element name="_dlc_DocIdUrl" ma:index="11" nillable="true" ma:displayName="شناسه سند" ma:description="پیوند دائمی به این سند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2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نوع محتویات"/>
        <xsd:element ref="dc:title" minOccurs="0" maxOccurs="1" ma:index="4" ma:displayName="عنوان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Assembly>Microsoft.Office.DocumentManagement, Version=14.0.0.0,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Assembly>Microsoft.Office.DocumentManagement, Version=14.0.0.0,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d2289274-6128-4816-ae07-41a25b982335">5VXMWDDNTVKU-128-585</_dlc_DocId>
    <_dlc_DocIdUrl xmlns="d2289274-6128-4816-ae07-41a25b982335">
      <Url>https://www.sbu.ac.ir/Adj/RESVP/_layouts/DocIdRedir.aspx?ID=5VXMWDDNTVKU-128-585</Url>
      <Description>5VXMWDDNTVKU-128-585</Description>
    </_dlc_DocIdUrl>
    <PublishingExpirationDate xmlns="http://schemas.microsoft.com/sharepoint/v3" xsi:nil="true"/>
    <PublishingStartDate xmlns="http://schemas.microsoft.com/sharepoint/v3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8F6FFD-7A60-4290-8F96-7C32182E771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B8569C0-3B74-4339-92B5-36AD8EBC08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d2289274-6128-4816-ae07-41a25b98233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F5D384B-F70C-4245-AD1A-F77E9F982EF7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F2A588E9-A4A7-404E-BB65-852B913CC3D0}">
  <ds:schemaRefs>
    <ds:schemaRef ds:uri="http://schemas.microsoft.com/office/2006/metadata/properties"/>
    <ds:schemaRef ds:uri="http://schemas.microsoft.com/office/infopath/2007/PartnerControls"/>
    <ds:schemaRef ds:uri="d2289274-6128-4816-ae07-41a25b982335"/>
    <ds:schemaRef ds:uri="http://schemas.microsoft.com/sharepoint/v3"/>
  </ds:schemaRefs>
</ds:datastoreItem>
</file>

<file path=customXml/itemProps5.xml><?xml version="1.0" encoding="utf-8"?>
<ds:datastoreItem xmlns:ds="http://schemas.openxmlformats.org/officeDocument/2006/customXml" ds:itemID="{9BA0BF3A-5F51-4546-ABD2-A31D1323E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2</Pages>
  <Words>1436</Words>
  <Characters>8188</Characters>
  <Application>Microsoft Office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فرم شمازه یک</vt:lpstr>
    </vt:vector>
  </TitlesOfParts>
  <Company/>
  <LinksUpToDate>false</LinksUpToDate>
  <CharactersWithSpaces>9605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فرم شمازه یک</dc:title>
  <dc:creator>Morteza Hasani Nasab</dc:creator>
  <cp:lastModifiedBy>Morteza</cp:lastModifiedBy>
  <cp:revision>7</cp:revision>
  <cp:lastPrinted>2022-01-25T07:14:00Z</cp:lastPrinted>
  <dcterms:created xsi:type="dcterms:W3CDTF">2022-04-23T14:38:00Z</dcterms:created>
  <dcterms:modified xsi:type="dcterms:W3CDTF">2022-04-28T05:39:00Z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0x010100F450BF541AC27044B76561D4BDE14310</vt:lpwstr>
  </property>
  <property fmtid="{D5CDD505-2E9C-101B-9397-08002B2CF9AE}" pid="3" name="_dlc_DocIdItemGuid">
    <vt:lpwstr>44e9f0ea-76f6-4674-8a74-a078e0b04fe4</vt:lpwstr>
  </property>
</Properties>
</file>